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580CE" w14:textId="77777777" w:rsidR="00F56FC9" w:rsidRPr="00556EEF" w:rsidRDefault="00791578">
      <w:pPr>
        <w:jc w:val="center"/>
        <w:rPr>
          <w:rFonts w:ascii="Century Gothic" w:hAnsi="Century Gothic" w:cs="CG Times (WN)"/>
          <w:b/>
          <w:bCs/>
          <w:sz w:val="24"/>
          <w:szCs w:val="24"/>
        </w:rPr>
      </w:pPr>
      <w:r w:rsidRPr="00556EEF">
        <w:rPr>
          <w:rFonts w:ascii="Century Gothic" w:hAnsi="Century Gothic" w:cs="CG Times (WN)"/>
          <w:b/>
          <w:bCs/>
          <w:sz w:val="24"/>
          <w:szCs w:val="24"/>
        </w:rPr>
        <w:t>PROPOSAL TO THE STATE OF CALIFORNIA</w:t>
      </w:r>
    </w:p>
    <w:p w14:paraId="07AB40B2" w14:textId="77777777" w:rsidR="00F56FC9" w:rsidRPr="00556EEF" w:rsidRDefault="00791578">
      <w:pPr>
        <w:jc w:val="center"/>
        <w:rPr>
          <w:rFonts w:ascii="Century Gothic" w:hAnsi="Century Gothic" w:cs="CG Times (WN)"/>
          <w:b/>
          <w:bCs/>
          <w:sz w:val="24"/>
          <w:szCs w:val="24"/>
        </w:rPr>
      </w:pPr>
      <w:r w:rsidRPr="00556EEF">
        <w:rPr>
          <w:rFonts w:ascii="Century Gothic" w:hAnsi="Century Gothic" w:cs="CG Times (WN)"/>
          <w:b/>
          <w:bCs/>
          <w:sz w:val="24"/>
          <w:szCs w:val="24"/>
        </w:rPr>
        <w:t>DEPARTMENT OF TRANSPORTATION</w:t>
      </w:r>
    </w:p>
    <w:p w14:paraId="4FDDA8AE" w14:textId="77777777" w:rsidR="00F56FC9" w:rsidRPr="00733729" w:rsidRDefault="00F56FC9">
      <w:pPr>
        <w:ind w:firstLine="360"/>
        <w:rPr>
          <w:rFonts w:ascii="Century Gothic" w:hAnsi="Century Gothic" w:cs="CG Times (WN)"/>
          <w:sz w:val="23"/>
          <w:szCs w:val="23"/>
        </w:rPr>
      </w:pPr>
    </w:p>
    <w:p w14:paraId="059D0803" w14:textId="77777777" w:rsidR="00F56FC9" w:rsidRPr="00733729" w:rsidRDefault="00791578">
      <w:pPr>
        <w:ind w:firstLine="360"/>
        <w:rPr>
          <w:rFonts w:ascii="Century Gothic" w:hAnsi="Century Gothic" w:cs="CG Times (WN)"/>
          <w:sz w:val="23"/>
          <w:szCs w:val="23"/>
        </w:rPr>
      </w:pPr>
      <w:r w:rsidRPr="00733729">
        <w:rPr>
          <w:rFonts w:ascii="Century Gothic" w:hAnsi="Century Gothic" w:cs="CG Times (WN)"/>
          <w:sz w:val="23"/>
          <w:szCs w:val="23"/>
        </w:rPr>
        <w:t>For 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4904AC" w14:textId="77777777" w:rsidR="00F56FC9" w:rsidRPr="00733729" w:rsidRDefault="00F56FC9">
      <w:pPr>
        <w:ind w:firstLine="360"/>
        <w:rPr>
          <w:rFonts w:ascii="Century Gothic" w:hAnsi="Century Gothic" w:cs="CG Times (WN)"/>
          <w:sz w:val="23"/>
          <w:szCs w:val="23"/>
        </w:rPr>
      </w:pPr>
    </w:p>
    <w:p w14:paraId="3045336C" w14:textId="77777777" w:rsidR="00F56FC9" w:rsidRPr="00733729" w:rsidRDefault="00791578" w:rsidP="00AE2EC3">
      <w:pPr>
        <w:ind w:firstLine="360"/>
        <w:rPr>
          <w:rFonts w:ascii="Century Gothic" w:hAnsi="Century Gothic" w:cs="CG Times (WN)"/>
          <w:sz w:val="23"/>
          <w:szCs w:val="23"/>
        </w:rPr>
      </w:pPr>
      <w:r w:rsidRPr="00733729">
        <w:rPr>
          <w:rFonts w:ascii="Century Gothic" w:hAnsi="Century Gothic" w:cs="CG Times (WN)"/>
          <w:sz w:val="23"/>
          <w:szCs w:val="23"/>
        </w:rPr>
        <w:t xml:space="preserve">The undersigned, as bidder, warrants by execution of this proposal that the only persons or parties interested in this proposal as principals are those named herein; that this proposal is made without collusion with any other person, firm or corporation and </w:t>
      </w:r>
      <w:r w:rsidR="00603FD2" w:rsidRPr="00733729">
        <w:rPr>
          <w:rFonts w:ascii="Century Gothic" w:hAnsi="Century Gothic" w:cs="CG Times (WN)"/>
          <w:sz w:val="23"/>
          <w:szCs w:val="23"/>
        </w:rPr>
        <w:t>bidder</w:t>
      </w:r>
      <w:r w:rsidRPr="00733729">
        <w:rPr>
          <w:rFonts w:ascii="Century Gothic" w:hAnsi="Century Gothic" w:cs="CG Times (WN)"/>
          <w:sz w:val="23"/>
          <w:szCs w:val="23"/>
        </w:rPr>
        <w:t xml:space="preserve"> declares that </w:t>
      </w:r>
      <w:r w:rsidR="00603FD2" w:rsidRPr="00733729">
        <w:rPr>
          <w:rFonts w:ascii="Century Gothic" w:hAnsi="Century Gothic" w:cs="CG Times (WN)"/>
          <w:sz w:val="23"/>
          <w:szCs w:val="23"/>
        </w:rPr>
        <w:t>bidder</w:t>
      </w:r>
      <w:r w:rsidRPr="00733729">
        <w:rPr>
          <w:rFonts w:ascii="Century Gothic" w:hAnsi="Century Gothic" w:cs="CG Times (WN)"/>
          <w:sz w:val="23"/>
          <w:szCs w:val="23"/>
        </w:rPr>
        <w:t xml:space="preserve"> has carefully examined the Notice to Bidders and the proposed form of Lease and is familiar with all of the provisions therein, and </w:t>
      </w:r>
      <w:r w:rsidR="00603FD2" w:rsidRPr="00733729">
        <w:rPr>
          <w:rFonts w:ascii="Century Gothic" w:hAnsi="Century Gothic" w:cs="CG Times (WN)"/>
          <w:sz w:val="23"/>
          <w:szCs w:val="23"/>
        </w:rPr>
        <w:t>bidder</w:t>
      </w:r>
      <w:r w:rsidRPr="00733729">
        <w:rPr>
          <w:rFonts w:ascii="Century Gothic" w:hAnsi="Century Gothic" w:cs="CG Times (WN)"/>
          <w:sz w:val="23"/>
          <w:szCs w:val="23"/>
        </w:rPr>
        <w:t xml:space="preserve"> proposes and agrees, if this proposal is accepted, that </w:t>
      </w:r>
      <w:r w:rsidR="00603FD2" w:rsidRPr="00733729">
        <w:rPr>
          <w:rFonts w:ascii="Century Gothic" w:hAnsi="Century Gothic" w:cs="CG Times (WN)"/>
          <w:sz w:val="23"/>
          <w:szCs w:val="23"/>
        </w:rPr>
        <w:t>bidder</w:t>
      </w:r>
      <w:r w:rsidRPr="00733729">
        <w:rPr>
          <w:rFonts w:ascii="Century Gothic" w:hAnsi="Century Gothic" w:cs="CG Times (WN)"/>
          <w:sz w:val="23"/>
          <w:szCs w:val="23"/>
        </w:rPr>
        <w:t xml:space="preserve"> will contract or lease the property described therein from the State of California on a monthly basis at a rental of ____________________________________ a month</w:t>
      </w:r>
    </w:p>
    <w:p w14:paraId="69D2704D" w14:textId="77777777" w:rsidR="00F56FC9" w:rsidRPr="00733729" w:rsidRDefault="00F56FC9" w:rsidP="00AE2EC3">
      <w:pPr>
        <w:ind w:firstLine="360"/>
        <w:rPr>
          <w:rFonts w:ascii="Century Gothic" w:hAnsi="Century Gothic" w:cs="CG Times (WN)"/>
          <w:sz w:val="23"/>
          <w:szCs w:val="23"/>
        </w:rPr>
      </w:pPr>
    </w:p>
    <w:p w14:paraId="492B3168" w14:textId="38AB834C" w:rsidR="00F56FC9" w:rsidRPr="00733729" w:rsidRDefault="00791578" w:rsidP="00AE2EC3">
      <w:pPr>
        <w:ind w:firstLine="360"/>
        <w:rPr>
          <w:rFonts w:ascii="Century Gothic" w:hAnsi="Century Gothic" w:cs="CG Times (WN)"/>
          <w:sz w:val="23"/>
          <w:szCs w:val="23"/>
        </w:rPr>
      </w:pPr>
      <w:r w:rsidRPr="00733729">
        <w:rPr>
          <w:rFonts w:ascii="Century Gothic" w:hAnsi="Century Gothic" w:cs="CG Times (WN)"/>
          <w:sz w:val="23"/>
          <w:szCs w:val="23"/>
        </w:rPr>
        <w:t xml:space="preserve">IMPORTANT NOTICE:  If bidder or other interested person is a corporation, state legal name of corporation, and names of the president, secretary, </w:t>
      </w:r>
      <w:proofErr w:type="gramStart"/>
      <w:r w:rsidRPr="00733729">
        <w:rPr>
          <w:rFonts w:ascii="Century Gothic" w:hAnsi="Century Gothic" w:cs="CG Times (WN)"/>
          <w:sz w:val="23"/>
          <w:szCs w:val="23"/>
        </w:rPr>
        <w:t>treasurer</w:t>
      </w:r>
      <w:proofErr w:type="gramEnd"/>
      <w:r w:rsidRPr="00733729">
        <w:rPr>
          <w:rFonts w:ascii="Century Gothic" w:hAnsi="Century Gothic" w:cs="CG Times (WN)"/>
          <w:sz w:val="23"/>
          <w:szCs w:val="23"/>
        </w:rPr>
        <w:t xml:space="preserve"> and manager thereof.  If a co-partnership, state true name of firm and names of all co-partners composing the firm; if an individual, state first and last names in full.</w:t>
      </w:r>
    </w:p>
    <w:p w14:paraId="26D8D7AC" w14:textId="77777777" w:rsidR="00915714" w:rsidRPr="00733729" w:rsidRDefault="00915714" w:rsidP="00AE2EC3">
      <w:pPr>
        <w:ind w:firstLine="360"/>
        <w:rPr>
          <w:rFonts w:ascii="Century Gothic" w:hAnsi="Century Gothic" w:cs="CG Times (WN)"/>
          <w:sz w:val="23"/>
          <w:szCs w:val="23"/>
        </w:rPr>
      </w:pPr>
    </w:p>
    <w:p w14:paraId="1DB7B2AC" w14:textId="01EEDC12" w:rsidR="00915714" w:rsidRPr="00733729" w:rsidRDefault="00915714" w:rsidP="00AE2EC3">
      <w:pPr>
        <w:ind w:firstLine="360"/>
        <w:rPr>
          <w:rFonts w:ascii="Century Gothic" w:hAnsi="Century Gothic"/>
          <w:color w:val="000000"/>
          <w:sz w:val="23"/>
          <w:szCs w:val="23"/>
        </w:rPr>
      </w:pPr>
      <w:r w:rsidRPr="00733729">
        <w:rPr>
          <w:rFonts w:ascii="Century Gothic" w:hAnsi="Century Gothic"/>
          <w:color w:val="000000"/>
          <w:sz w:val="23"/>
          <w:szCs w:val="23"/>
        </w:rPr>
        <w:t xml:space="preserve">This Proposal may be executed in any number of counterparts, each of which shall be deemed an original, but all of which, together, shall constitute one and the same </w:t>
      </w:r>
      <w:r w:rsidR="008217FF" w:rsidRPr="00733729">
        <w:rPr>
          <w:rFonts w:ascii="Century Gothic" w:hAnsi="Century Gothic"/>
          <w:color w:val="000000"/>
          <w:sz w:val="23"/>
          <w:szCs w:val="23"/>
        </w:rPr>
        <w:t>Proposal</w:t>
      </w:r>
      <w:r w:rsidRPr="00733729">
        <w:rPr>
          <w:rFonts w:ascii="Century Gothic" w:hAnsi="Century Gothic"/>
          <w:color w:val="000000"/>
          <w:sz w:val="23"/>
          <w:szCs w:val="23"/>
        </w:rPr>
        <w:t>.</w:t>
      </w:r>
      <w:r w:rsidR="00733729">
        <w:rPr>
          <w:rFonts w:ascii="Century Gothic" w:hAnsi="Century Gothic"/>
          <w:color w:val="000000"/>
          <w:sz w:val="23"/>
          <w:szCs w:val="23"/>
        </w:rPr>
        <w:t xml:space="preserve"> </w:t>
      </w:r>
      <w:r w:rsidRPr="00733729">
        <w:rPr>
          <w:rFonts w:ascii="Century Gothic" w:hAnsi="Century Gothic"/>
          <w:color w:val="000000"/>
          <w:sz w:val="23"/>
          <w:szCs w:val="23"/>
        </w:rPr>
        <w:t xml:space="preserve"> </w:t>
      </w:r>
      <w:proofErr w:type="gramStart"/>
      <w:r w:rsidRPr="00733729">
        <w:rPr>
          <w:rFonts w:ascii="Century Gothic" w:hAnsi="Century Gothic"/>
          <w:color w:val="000000"/>
          <w:sz w:val="23"/>
          <w:szCs w:val="23"/>
        </w:rPr>
        <w:t>In order to</w:t>
      </w:r>
      <w:proofErr w:type="gramEnd"/>
      <w:r w:rsidRPr="00733729">
        <w:rPr>
          <w:rFonts w:ascii="Century Gothic" w:hAnsi="Century Gothic"/>
          <w:color w:val="000000"/>
          <w:sz w:val="23"/>
          <w:szCs w:val="23"/>
        </w:rPr>
        <w:t xml:space="preserve"> expedite the transaction contemplated herein, to the extent allowable under applicable Law, telecopied signatures or signatures transmitted by electronic mail in so-called "pdf" format may be used in place of original signatures on this </w:t>
      </w:r>
      <w:r w:rsidR="008217FF" w:rsidRPr="00733729">
        <w:rPr>
          <w:rFonts w:ascii="Century Gothic" w:hAnsi="Century Gothic"/>
          <w:color w:val="000000"/>
          <w:sz w:val="23"/>
          <w:szCs w:val="23"/>
        </w:rPr>
        <w:t>Proposal</w:t>
      </w:r>
      <w:r w:rsidRPr="00733729">
        <w:rPr>
          <w:rFonts w:ascii="Century Gothic" w:hAnsi="Century Gothic"/>
          <w:color w:val="000000"/>
          <w:sz w:val="23"/>
          <w:szCs w:val="23"/>
        </w:rPr>
        <w:t xml:space="preserve">. </w:t>
      </w:r>
      <w:r w:rsidR="00733729">
        <w:rPr>
          <w:rFonts w:ascii="Century Gothic" w:hAnsi="Century Gothic"/>
          <w:color w:val="000000"/>
          <w:sz w:val="23"/>
          <w:szCs w:val="23"/>
        </w:rPr>
        <w:t xml:space="preserve"> </w:t>
      </w:r>
      <w:r w:rsidRPr="00733729">
        <w:rPr>
          <w:rFonts w:ascii="Century Gothic" w:hAnsi="Century Gothic"/>
          <w:color w:val="000000"/>
          <w:sz w:val="23"/>
          <w:szCs w:val="23"/>
        </w:rPr>
        <w:t xml:space="preserve">All parties intend to be bound by the signatures on the telecopied or e-mailed document, are aware that the other party will rely on the telecopied or e-mailed signatures which shall be of the same force and effect as hand-written signatures, and hereby waive any defenses to the enforcement of the terms of this </w:t>
      </w:r>
      <w:r w:rsidR="008217FF" w:rsidRPr="00733729">
        <w:rPr>
          <w:rFonts w:ascii="Century Gothic" w:hAnsi="Century Gothic"/>
          <w:color w:val="000000"/>
          <w:sz w:val="23"/>
          <w:szCs w:val="23"/>
        </w:rPr>
        <w:t>Proposal</w:t>
      </w:r>
      <w:r w:rsidRPr="00733729">
        <w:rPr>
          <w:rFonts w:ascii="Century Gothic" w:hAnsi="Century Gothic"/>
          <w:color w:val="000000"/>
          <w:sz w:val="23"/>
          <w:szCs w:val="23"/>
        </w:rPr>
        <w:t xml:space="preserve"> based on such telecopied or e-mailed signatures.</w:t>
      </w:r>
    </w:p>
    <w:p w14:paraId="13A3A297" w14:textId="77777777" w:rsidR="00915714" w:rsidRPr="00733729" w:rsidRDefault="00915714" w:rsidP="00AE2EC3">
      <w:pPr>
        <w:ind w:firstLine="360"/>
        <w:rPr>
          <w:rFonts w:ascii="Century Gothic" w:hAnsi="Century Gothic" w:cs="CG Times (WN)"/>
          <w:sz w:val="23"/>
          <w:szCs w:val="23"/>
        </w:rPr>
      </w:pPr>
    </w:p>
    <w:p w14:paraId="19135127" w14:textId="77777777" w:rsidR="00F56FC9" w:rsidRPr="00733729" w:rsidRDefault="00F56FC9">
      <w:pPr>
        <w:rPr>
          <w:rFonts w:ascii="Century Gothic" w:hAnsi="Century Gothic" w:cs="CG Times (WN)"/>
          <w:sz w:val="23"/>
          <w:szCs w:val="23"/>
        </w:rPr>
      </w:pPr>
    </w:p>
    <w:p w14:paraId="151D0E00" w14:textId="77777777" w:rsidR="00F56FC9" w:rsidRPr="00733729" w:rsidRDefault="00791578">
      <w:pPr>
        <w:rPr>
          <w:rFonts w:ascii="Century Gothic" w:hAnsi="Century Gothic" w:cs="CG Times (WN)"/>
          <w:sz w:val="23"/>
          <w:szCs w:val="23"/>
        </w:rPr>
      </w:pPr>
      <w:r w:rsidRPr="00733729">
        <w:rPr>
          <w:rFonts w:ascii="Century Gothic" w:hAnsi="Century Gothic" w:cs="CG Times (WN)"/>
          <w:sz w:val="23"/>
          <w:szCs w:val="23"/>
        </w:rPr>
        <w:t>Bidder  ______________________________________</w:t>
      </w:r>
      <w:r w:rsidRPr="00733729">
        <w:rPr>
          <w:rFonts w:ascii="Century Gothic" w:hAnsi="Century Gothic" w:cs="CG Times (WN)"/>
          <w:sz w:val="23"/>
          <w:szCs w:val="23"/>
        </w:rPr>
        <w:tab/>
        <w:t>Date  __________________</w:t>
      </w:r>
      <w:r w:rsidR="00FB5C94" w:rsidRPr="00733729">
        <w:rPr>
          <w:rFonts w:ascii="Century Gothic" w:hAnsi="Century Gothic" w:cs="CG Times (WN)"/>
          <w:sz w:val="23"/>
          <w:szCs w:val="23"/>
        </w:rPr>
        <w:t>__</w:t>
      </w:r>
    </w:p>
    <w:p w14:paraId="16AEDEC2" w14:textId="77777777" w:rsidR="00F56FC9" w:rsidRPr="00733729" w:rsidRDefault="00F56FC9">
      <w:pPr>
        <w:rPr>
          <w:rFonts w:ascii="Century Gothic" w:hAnsi="Century Gothic" w:cs="CG Times (WN)"/>
          <w:sz w:val="23"/>
          <w:szCs w:val="23"/>
        </w:rPr>
      </w:pPr>
    </w:p>
    <w:p w14:paraId="4DA47A43" w14:textId="77777777" w:rsidR="00F56FC9" w:rsidRPr="00733729" w:rsidRDefault="00791578">
      <w:pPr>
        <w:rPr>
          <w:rFonts w:ascii="Century Gothic" w:hAnsi="Century Gothic" w:cs="CG Times (WN)"/>
          <w:sz w:val="23"/>
          <w:szCs w:val="23"/>
        </w:rPr>
      </w:pPr>
      <w:r w:rsidRPr="00733729">
        <w:rPr>
          <w:rFonts w:ascii="Century Gothic" w:hAnsi="Century Gothic" w:cs="CG Times (WN)"/>
          <w:sz w:val="23"/>
          <w:szCs w:val="23"/>
        </w:rPr>
        <w:t>By  _______________________________________________________________________</w:t>
      </w:r>
    </w:p>
    <w:p w14:paraId="39F3489D" w14:textId="77777777" w:rsidR="00F56FC9" w:rsidRPr="00733729" w:rsidRDefault="00791578" w:rsidP="00BE7C6B">
      <w:pPr>
        <w:ind w:firstLine="3780"/>
        <w:rPr>
          <w:rFonts w:ascii="Century Gothic" w:hAnsi="Century Gothic" w:cs="CG Times (WN)"/>
          <w:sz w:val="23"/>
          <w:szCs w:val="23"/>
        </w:rPr>
      </w:pPr>
      <w:r w:rsidRPr="00733729">
        <w:rPr>
          <w:rFonts w:ascii="Century Gothic" w:hAnsi="Century Gothic" w:cs="CG Times (WN)"/>
          <w:sz w:val="23"/>
          <w:szCs w:val="23"/>
        </w:rPr>
        <w:t>(Must be signed)</w:t>
      </w:r>
    </w:p>
    <w:p w14:paraId="45357492" w14:textId="77777777" w:rsidR="00F56FC9" w:rsidRPr="00733729" w:rsidRDefault="00F56FC9">
      <w:pPr>
        <w:rPr>
          <w:rFonts w:ascii="Century Gothic" w:hAnsi="Century Gothic" w:cs="CG Times (WN)"/>
          <w:sz w:val="23"/>
          <w:szCs w:val="23"/>
        </w:rPr>
      </w:pPr>
    </w:p>
    <w:p w14:paraId="2EC5CE18" w14:textId="77777777" w:rsidR="00F56FC9" w:rsidRPr="00733729" w:rsidRDefault="00791578">
      <w:pPr>
        <w:rPr>
          <w:rFonts w:ascii="Century Gothic" w:hAnsi="Century Gothic" w:cs="CG Times (WN)"/>
          <w:sz w:val="23"/>
          <w:szCs w:val="23"/>
        </w:rPr>
      </w:pPr>
      <w:proofErr w:type="gramStart"/>
      <w:r w:rsidRPr="00733729">
        <w:rPr>
          <w:rFonts w:ascii="Century Gothic" w:hAnsi="Century Gothic" w:cs="CG Times (WN)"/>
          <w:sz w:val="23"/>
          <w:szCs w:val="23"/>
        </w:rPr>
        <w:t>Telephone  _</w:t>
      </w:r>
      <w:proofErr w:type="gramEnd"/>
      <w:r w:rsidRPr="00733729">
        <w:rPr>
          <w:rFonts w:ascii="Century Gothic" w:hAnsi="Century Gothic" w:cs="CG Times (WN)"/>
          <w:sz w:val="23"/>
          <w:szCs w:val="23"/>
        </w:rPr>
        <w:t>_____________________________</w:t>
      </w:r>
    </w:p>
    <w:p w14:paraId="75804C60" w14:textId="77777777" w:rsidR="00F56FC9" w:rsidRPr="00733729" w:rsidRDefault="00F56FC9">
      <w:pPr>
        <w:rPr>
          <w:rFonts w:ascii="Century Gothic" w:hAnsi="Century Gothic" w:cs="CG Times (WN)"/>
          <w:sz w:val="23"/>
          <w:szCs w:val="23"/>
        </w:rPr>
      </w:pPr>
    </w:p>
    <w:p w14:paraId="55FF0106" w14:textId="77777777" w:rsidR="00F56FC9" w:rsidRPr="00733729" w:rsidRDefault="00791578">
      <w:pPr>
        <w:rPr>
          <w:rFonts w:ascii="Century Gothic" w:hAnsi="Century Gothic" w:cs="CG Times (WN)"/>
          <w:sz w:val="23"/>
          <w:szCs w:val="23"/>
        </w:rPr>
      </w:pPr>
      <w:r w:rsidRPr="00733729">
        <w:rPr>
          <w:rFonts w:ascii="Century Gothic" w:hAnsi="Century Gothic" w:cs="CG Times (WN)"/>
          <w:sz w:val="23"/>
          <w:szCs w:val="23"/>
        </w:rPr>
        <w:t>Business Address  ____________________________________________________________</w:t>
      </w:r>
    </w:p>
    <w:p w14:paraId="32D730A7" w14:textId="77777777" w:rsidR="00F56FC9" w:rsidRPr="00733729" w:rsidRDefault="00F56FC9">
      <w:pPr>
        <w:rPr>
          <w:rFonts w:ascii="Century Gothic" w:hAnsi="Century Gothic" w:cs="CG Times (WN)"/>
          <w:sz w:val="23"/>
          <w:szCs w:val="23"/>
        </w:rPr>
      </w:pPr>
    </w:p>
    <w:p w14:paraId="0472389C" w14:textId="77777777" w:rsidR="00F56FC9" w:rsidRPr="00733729" w:rsidRDefault="00791578">
      <w:pPr>
        <w:rPr>
          <w:rFonts w:ascii="Century Gothic" w:hAnsi="Century Gothic" w:cs="CG Times (WN)"/>
          <w:sz w:val="23"/>
          <w:szCs w:val="23"/>
        </w:rPr>
      </w:pPr>
      <w:r w:rsidRPr="00733729">
        <w:rPr>
          <w:rFonts w:ascii="Century Gothic" w:hAnsi="Century Gothic" w:cs="CG Times (WN)"/>
          <w:sz w:val="23"/>
          <w:szCs w:val="23"/>
        </w:rPr>
        <w:t>_____________________________________________________________________________</w:t>
      </w:r>
      <w:r w:rsidR="00F72E3C" w:rsidRPr="00733729">
        <w:rPr>
          <w:rFonts w:ascii="Century Gothic" w:hAnsi="Century Gothic" w:cs="CG Times (WN)"/>
          <w:sz w:val="23"/>
          <w:szCs w:val="23"/>
        </w:rPr>
        <w:t>_</w:t>
      </w:r>
    </w:p>
    <w:p w14:paraId="2CF26628" w14:textId="77777777" w:rsidR="00F56FC9" w:rsidRPr="00733729" w:rsidRDefault="00F56FC9">
      <w:pPr>
        <w:rPr>
          <w:rFonts w:ascii="Century Gothic" w:hAnsi="Century Gothic" w:cs="CG Times (WN)"/>
          <w:sz w:val="23"/>
          <w:szCs w:val="23"/>
        </w:rPr>
      </w:pPr>
    </w:p>
    <w:sectPr w:rsidR="00F56FC9" w:rsidRPr="00733729">
      <w:headerReference w:type="default" r:id="rId6"/>
      <w:type w:val="continuous"/>
      <w:pgSz w:w="12240" w:h="15840"/>
      <w:pgMar w:top="1152" w:right="1440" w:bottom="1152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E90E0" w14:textId="77777777" w:rsidR="004F1BA9" w:rsidRDefault="004F1BA9" w:rsidP="00AE2EC3">
      <w:r>
        <w:separator/>
      </w:r>
    </w:p>
  </w:endnote>
  <w:endnote w:type="continuationSeparator" w:id="0">
    <w:p w14:paraId="5C2A09EB" w14:textId="77777777" w:rsidR="004F1BA9" w:rsidRDefault="004F1BA9" w:rsidP="00AE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147B2" w14:textId="77777777" w:rsidR="004F1BA9" w:rsidRDefault="004F1BA9" w:rsidP="00AE2EC3">
      <w:r>
        <w:separator/>
      </w:r>
    </w:p>
  </w:footnote>
  <w:footnote w:type="continuationSeparator" w:id="0">
    <w:p w14:paraId="192EEFCA" w14:textId="77777777" w:rsidR="004F1BA9" w:rsidRDefault="004F1BA9" w:rsidP="00AE2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32" w:type="dxa"/>
      <w:tblInd w:w="108" w:type="dxa"/>
      <w:tblLayout w:type="fixed"/>
      <w:tblLook w:val="0000" w:firstRow="0" w:lastRow="0" w:firstColumn="0" w:lastColumn="0" w:noHBand="0" w:noVBand="0"/>
    </w:tblPr>
    <w:tblGrid>
      <w:gridCol w:w="7092"/>
      <w:gridCol w:w="2340"/>
    </w:tblGrid>
    <w:tr w:rsidR="00AE2EC3" w:rsidRPr="00AE2EC3" w14:paraId="58B8EA69" w14:textId="77777777" w:rsidTr="00F816D7">
      <w:tc>
        <w:tcPr>
          <w:tcW w:w="7092" w:type="dxa"/>
          <w:tcBorders>
            <w:top w:val="nil"/>
            <w:left w:val="nil"/>
            <w:bottom w:val="nil"/>
            <w:right w:val="nil"/>
          </w:tcBorders>
        </w:tcPr>
        <w:p w14:paraId="1E12F4D9" w14:textId="77777777" w:rsidR="00AE2EC3" w:rsidRPr="00AE2EC3" w:rsidRDefault="00AE2EC3" w:rsidP="00AE2EC3">
          <w:pPr>
            <w:rPr>
              <w:rFonts w:ascii="Century Gothic" w:hAnsi="Century Gothic" w:cs="CG Times (WN)"/>
            </w:rPr>
          </w:pPr>
          <w:r w:rsidRPr="00AE2EC3">
            <w:rPr>
              <w:rFonts w:ascii="Century Gothic" w:hAnsi="Century Gothic" w:cs="CG Times (WN)"/>
            </w:rPr>
            <w:t>STATE OF CALIFORNIA - DEPARTMENT OF TRANSPORTATION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14:paraId="5847E213" w14:textId="77777777" w:rsidR="00AE2EC3" w:rsidRPr="00AE2EC3" w:rsidRDefault="00AE2EC3" w:rsidP="00AE2EC3">
          <w:pPr>
            <w:rPr>
              <w:rFonts w:ascii="Century Gothic" w:hAnsi="Century Gothic" w:cs="CG Times (WN)"/>
            </w:rPr>
          </w:pPr>
          <w:r w:rsidRPr="00AE2EC3">
            <w:rPr>
              <w:rFonts w:ascii="Century Gothic" w:hAnsi="Century Gothic" w:cs="CG Times (WN)"/>
            </w:rPr>
            <w:t>EXHIBIT</w:t>
          </w:r>
        </w:p>
      </w:tc>
    </w:tr>
    <w:tr w:rsidR="00AE2EC3" w:rsidRPr="00AE2EC3" w14:paraId="3463BB9C" w14:textId="77777777" w:rsidTr="00F816D7">
      <w:tc>
        <w:tcPr>
          <w:tcW w:w="7092" w:type="dxa"/>
          <w:tcBorders>
            <w:top w:val="nil"/>
            <w:left w:val="nil"/>
            <w:bottom w:val="nil"/>
            <w:right w:val="nil"/>
          </w:tcBorders>
        </w:tcPr>
        <w:p w14:paraId="4905B37B" w14:textId="77777777" w:rsidR="00AE2EC3" w:rsidRPr="00AE2EC3" w:rsidRDefault="00AE2EC3" w:rsidP="00AE2EC3">
          <w:pPr>
            <w:rPr>
              <w:rFonts w:ascii="Century Gothic" w:hAnsi="Century Gothic" w:cs="CG Times (WN)"/>
              <w:b/>
              <w:bCs/>
              <w:sz w:val="24"/>
              <w:szCs w:val="24"/>
            </w:rPr>
          </w:pPr>
          <w:r w:rsidRPr="00AE2EC3">
            <w:rPr>
              <w:rFonts w:ascii="Century Gothic" w:hAnsi="Century Gothic" w:cs="CG Times (WN)"/>
              <w:b/>
              <w:bCs/>
              <w:sz w:val="24"/>
              <w:szCs w:val="24"/>
            </w:rPr>
            <w:t>BID PROPOSAL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14:paraId="7AC360C1" w14:textId="2CE0C843" w:rsidR="00AE2EC3" w:rsidRPr="00AE2EC3" w:rsidRDefault="00AE2EC3" w:rsidP="00AE2EC3">
          <w:pPr>
            <w:rPr>
              <w:rFonts w:ascii="Century Gothic" w:hAnsi="Century Gothic" w:cs="CG Times (WN)"/>
            </w:rPr>
          </w:pPr>
          <w:r w:rsidRPr="00AE2EC3">
            <w:rPr>
              <w:rFonts w:ascii="Century Gothic" w:hAnsi="Century Gothic" w:cs="CG Times (WN)"/>
            </w:rPr>
            <w:t>11-EX-22</w:t>
          </w:r>
          <w:r w:rsidR="00F816D7">
            <w:rPr>
              <w:rFonts w:ascii="Century Gothic" w:hAnsi="Century Gothic" w:cs="CG Times (WN)"/>
            </w:rPr>
            <w:t xml:space="preserve"> (REV </w:t>
          </w:r>
          <w:r w:rsidR="00924ECA">
            <w:rPr>
              <w:rFonts w:ascii="Century Gothic" w:hAnsi="Century Gothic" w:cs="CG Times (WN)"/>
            </w:rPr>
            <w:t>7</w:t>
          </w:r>
          <w:r w:rsidR="00F816D7">
            <w:rPr>
              <w:rFonts w:ascii="Century Gothic" w:hAnsi="Century Gothic" w:cs="CG Times (WN)"/>
            </w:rPr>
            <w:t>/202</w:t>
          </w:r>
          <w:r w:rsidR="00924ECA">
            <w:rPr>
              <w:rFonts w:ascii="Century Gothic" w:hAnsi="Century Gothic" w:cs="CG Times (WN)"/>
            </w:rPr>
            <w:t>1</w:t>
          </w:r>
          <w:r w:rsidR="00F816D7">
            <w:rPr>
              <w:rFonts w:ascii="Century Gothic" w:hAnsi="Century Gothic" w:cs="CG Times (WN)"/>
            </w:rPr>
            <w:t>)</w:t>
          </w:r>
        </w:p>
      </w:tc>
    </w:tr>
    <w:tr w:rsidR="00AE2EC3" w:rsidRPr="00AE2EC3" w14:paraId="2708A41E" w14:textId="77777777" w:rsidTr="00F816D7">
      <w:tc>
        <w:tcPr>
          <w:tcW w:w="7092" w:type="dxa"/>
          <w:tcBorders>
            <w:top w:val="nil"/>
            <w:left w:val="nil"/>
            <w:bottom w:val="double" w:sz="6" w:space="0" w:color="auto"/>
            <w:right w:val="nil"/>
          </w:tcBorders>
        </w:tcPr>
        <w:p w14:paraId="71210DEF" w14:textId="77777777" w:rsidR="00AE2EC3" w:rsidRPr="00AE2EC3" w:rsidRDefault="00AE2EC3" w:rsidP="00AE2EC3">
          <w:pPr>
            <w:spacing w:after="120"/>
            <w:rPr>
              <w:rFonts w:ascii="Century Gothic" w:hAnsi="Century Gothic" w:cs="CG Times (WN)"/>
              <w:sz w:val="16"/>
              <w:szCs w:val="16"/>
            </w:rPr>
          </w:pPr>
        </w:p>
      </w:tc>
      <w:tc>
        <w:tcPr>
          <w:tcW w:w="2340" w:type="dxa"/>
          <w:tcBorders>
            <w:top w:val="nil"/>
            <w:left w:val="nil"/>
            <w:bottom w:val="double" w:sz="6" w:space="0" w:color="auto"/>
            <w:right w:val="nil"/>
          </w:tcBorders>
        </w:tcPr>
        <w:p w14:paraId="1C2087DB" w14:textId="77777777" w:rsidR="00AE2EC3" w:rsidRPr="00AE2EC3" w:rsidRDefault="00AE2EC3" w:rsidP="00AE2EC3">
          <w:pPr>
            <w:spacing w:after="120"/>
            <w:rPr>
              <w:rFonts w:ascii="Century Gothic" w:hAnsi="Century Gothic" w:cs="CG Times (WN)"/>
            </w:rPr>
          </w:pPr>
          <w:r w:rsidRPr="00AE2EC3">
            <w:rPr>
              <w:rFonts w:ascii="Century Gothic" w:hAnsi="Century Gothic" w:cs="CG Times (WN)"/>
            </w:rPr>
            <w:t>PAGE 1 OF 1</w:t>
          </w:r>
        </w:p>
      </w:tc>
    </w:tr>
  </w:tbl>
  <w:p w14:paraId="118CD849" w14:textId="77777777" w:rsidR="00AE2EC3" w:rsidRDefault="00AE2E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cumentProtection w:edit="trackedChange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578"/>
    <w:rsid w:val="000320A4"/>
    <w:rsid w:val="00220BC1"/>
    <w:rsid w:val="002B7E13"/>
    <w:rsid w:val="004F1BA9"/>
    <w:rsid w:val="00556EEF"/>
    <w:rsid w:val="00603FD2"/>
    <w:rsid w:val="00733729"/>
    <w:rsid w:val="00791578"/>
    <w:rsid w:val="007D74C2"/>
    <w:rsid w:val="008217FF"/>
    <w:rsid w:val="00874834"/>
    <w:rsid w:val="00915714"/>
    <w:rsid w:val="00924ECA"/>
    <w:rsid w:val="00A92AE7"/>
    <w:rsid w:val="00AE2EC3"/>
    <w:rsid w:val="00B022A3"/>
    <w:rsid w:val="00BE7C6B"/>
    <w:rsid w:val="00C5426B"/>
    <w:rsid w:val="00F56FC9"/>
    <w:rsid w:val="00F72E3C"/>
    <w:rsid w:val="00F816D7"/>
    <w:rsid w:val="00FB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3BF443"/>
  <w14:defaultImageDpi w14:val="0"/>
  <w15:docId w15:val="{BB76EA74-1BBB-4AE8-830D-5CBAE006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E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EC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E2E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EC3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11-EX-22, Bid Proposal</vt:lpstr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11-EX-22, Bid Proposal</dc:title>
  <dc:subject/>
  <dc:creator>Caltrans Right of Way</dc:creator>
  <cp:keywords/>
  <dc:description/>
  <cp:lastModifiedBy>Burger, Lori A@DOT</cp:lastModifiedBy>
  <cp:revision>18</cp:revision>
  <cp:lastPrinted>1996-02-27T18:11:00Z</cp:lastPrinted>
  <dcterms:created xsi:type="dcterms:W3CDTF">2019-07-17T21:20:00Z</dcterms:created>
  <dcterms:modified xsi:type="dcterms:W3CDTF">2021-07-14T17:10:00Z</dcterms:modified>
</cp:coreProperties>
</file>